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04D1F" w14:textId="6BF1E7D4" w:rsidR="00902B2A" w:rsidRDefault="00902B2A" w:rsidP="00902B2A">
      <w:pPr>
        <w:spacing w:after="0"/>
        <w:jc w:val="center"/>
        <w:rPr>
          <w:rFonts w:ascii="Arial Narrow" w:hAnsi="Arial Narrow"/>
          <w:sz w:val="44"/>
          <w:u w:val="single"/>
        </w:rPr>
      </w:pPr>
      <w:bookmarkStart w:id="0" w:name="_GoBack"/>
      <w:bookmarkEnd w:id="0"/>
      <w:r w:rsidRPr="00640F01">
        <w:rPr>
          <w:rFonts w:ascii="Arial Narrow" w:hAnsi="Arial Narrow"/>
          <w:sz w:val="44"/>
          <w:u w:val="single"/>
        </w:rPr>
        <w:t>Requirements for Standard Documents</w:t>
      </w:r>
    </w:p>
    <w:p w14:paraId="3A579EAF" w14:textId="77777777" w:rsidR="00640F01" w:rsidRPr="00640F01" w:rsidRDefault="00640F01" w:rsidP="00902B2A">
      <w:pPr>
        <w:spacing w:after="0"/>
        <w:jc w:val="center"/>
        <w:rPr>
          <w:rFonts w:ascii="Arial Narrow" w:hAnsi="Arial Narrow"/>
          <w:sz w:val="44"/>
          <w:u w:val="single"/>
        </w:rPr>
      </w:pPr>
    </w:p>
    <w:p w14:paraId="49CB6D63" w14:textId="77777777" w:rsidR="0019347A" w:rsidRPr="00640F01" w:rsidRDefault="0019347A" w:rsidP="00902B2A">
      <w:pPr>
        <w:spacing w:after="0"/>
        <w:rPr>
          <w:rFonts w:ascii="Arial Narrow" w:hAnsi="Arial Narrow"/>
          <w:b/>
          <w:sz w:val="24"/>
          <w:u w:val="single"/>
        </w:rPr>
      </w:pPr>
    </w:p>
    <w:p w14:paraId="1C30419D" w14:textId="77777777" w:rsidR="00902B2A" w:rsidRPr="00640F01" w:rsidRDefault="00902B2A" w:rsidP="00902B2A">
      <w:pPr>
        <w:spacing w:after="0"/>
        <w:rPr>
          <w:rFonts w:ascii="Arial Narrow" w:hAnsi="Arial Narrow"/>
          <w:b/>
          <w:u w:val="single"/>
        </w:rPr>
      </w:pPr>
      <w:r w:rsidRPr="00640F01">
        <w:rPr>
          <w:rFonts w:ascii="Arial Narrow" w:hAnsi="Arial Narrow"/>
          <w:b/>
          <w:u w:val="single"/>
        </w:rPr>
        <w:t>Size &amp; Ink</w:t>
      </w:r>
    </w:p>
    <w:p w14:paraId="0251E4ED" w14:textId="77777777" w:rsidR="00902B2A" w:rsidRPr="00640F01" w:rsidRDefault="00902B2A" w:rsidP="00902B2A">
      <w:pPr>
        <w:spacing w:after="0"/>
        <w:rPr>
          <w:rFonts w:ascii="Arial Narrow" w:hAnsi="Arial Narrow"/>
          <w:sz w:val="20"/>
        </w:rPr>
      </w:pPr>
      <w:r w:rsidRPr="00640F01">
        <w:rPr>
          <w:rFonts w:ascii="Arial Narrow" w:hAnsi="Arial Narrow"/>
          <w:sz w:val="20"/>
        </w:rPr>
        <w:t>• 8 ½” × 11″ paper</w:t>
      </w:r>
    </w:p>
    <w:p w14:paraId="1AC8171D" w14:textId="77777777" w:rsidR="00902B2A" w:rsidRPr="00640F01" w:rsidRDefault="00902B2A" w:rsidP="00902B2A">
      <w:pPr>
        <w:spacing w:after="0"/>
        <w:rPr>
          <w:rFonts w:ascii="Arial Narrow" w:hAnsi="Arial Narrow"/>
          <w:sz w:val="20"/>
        </w:rPr>
      </w:pPr>
      <w:r w:rsidRPr="00640F01">
        <w:rPr>
          <w:rFonts w:ascii="Arial Narrow" w:hAnsi="Arial Narrow"/>
          <w:sz w:val="20"/>
        </w:rPr>
        <w:t>• White, light-colored, 20# paper without watermarks or logos</w:t>
      </w:r>
    </w:p>
    <w:p w14:paraId="092B842A" w14:textId="77777777" w:rsidR="00902B2A" w:rsidRPr="00640F01" w:rsidRDefault="00902B2A" w:rsidP="00902B2A">
      <w:pPr>
        <w:spacing w:after="0"/>
        <w:rPr>
          <w:rFonts w:ascii="Arial Narrow" w:hAnsi="Arial Narrow"/>
          <w:sz w:val="20"/>
        </w:rPr>
      </w:pPr>
      <w:r w:rsidRPr="00640F01">
        <w:rPr>
          <w:rFonts w:ascii="Arial Narrow" w:hAnsi="Arial Narrow"/>
          <w:sz w:val="20"/>
        </w:rPr>
        <w:t>• Printed in black or dark ink on one side only</w:t>
      </w:r>
    </w:p>
    <w:p w14:paraId="6579F474" w14:textId="77777777" w:rsidR="00902B2A" w:rsidRPr="00640F01" w:rsidRDefault="00902B2A" w:rsidP="00902B2A">
      <w:pPr>
        <w:spacing w:after="0"/>
        <w:rPr>
          <w:rFonts w:ascii="Arial Narrow" w:hAnsi="Arial Narrow"/>
          <w:sz w:val="20"/>
        </w:rPr>
      </w:pPr>
      <w:r w:rsidRPr="00640F01">
        <w:rPr>
          <w:rFonts w:ascii="Arial Narrow" w:hAnsi="Arial Narrow"/>
          <w:sz w:val="20"/>
        </w:rPr>
        <w:t>• No continuous forms or permanent binding, but documents may be stapled for presentation</w:t>
      </w:r>
    </w:p>
    <w:p w14:paraId="12A404FF" w14:textId="77777777" w:rsidR="00902B2A" w:rsidRPr="00640F01" w:rsidRDefault="00902B2A" w:rsidP="00902B2A">
      <w:pPr>
        <w:spacing w:after="0"/>
        <w:rPr>
          <w:rFonts w:ascii="Arial Narrow" w:hAnsi="Arial Narrow"/>
          <w:sz w:val="20"/>
        </w:rPr>
      </w:pPr>
      <w:r w:rsidRPr="00640F01">
        <w:rPr>
          <w:rFonts w:ascii="Arial Narrow" w:hAnsi="Arial Narrow"/>
          <w:sz w:val="20"/>
        </w:rPr>
        <w:t>• Minimum 8-point type. (Note: Nonessential information within any margin is exempt from this requirement.)</w:t>
      </w:r>
    </w:p>
    <w:p w14:paraId="396071F8" w14:textId="77777777" w:rsidR="00902B2A" w:rsidRPr="00640F01" w:rsidRDefault="00902B2A" w:rsidP="00902B2A">
      <w:pPr>
        <w:spacing w:after="0"/>
        <w:rPr>
          <w:rFonts w:ascii="Arial Narrow" w:hAnsi="Arial Narrow"/>
          <w:sz w:val="20"/>
        </w:rPr>
      </w:pPr>
      <w:r w:rsidRPr="00640F01">
        <w:rPr>
          <w:rFonts w:ascii="Arial Narrow" w:hAnsi="Arial Narrow"/>
          <w:sz w:val="20"/>
        </w:rPr>
        <w:t>• Signatures must be in black or dark ink to insure reproduction from record</w:t>
      </w:r>
    </w:p>
    <w:p w14:paraId="44010DF0" w14:textId="77777777" w:rsidR="00902B2A" w:rsidRPr="00640F01" w:rsidRDefault="00902B2A" w:rsidP="00902B2A">
      <w:pPr>
        <w:spacing w:after="0"/>
        <w:rPr>
          <w:rFonts w:ascii="Arial Narrow" w:hAnsi="Arial Narrow"/>
          <w:sz w:val="20"/>
        </w:rPr>
      </w:pPr>
      <w:r w:rsidRPr="00640F01">
        <w:rPr>
          <w:rFonts w:ascii="Arial Narrow" w:hAnsi="Arial Narrow"/>
          <w:sz w:val="20"/>
        </w:rPr>
        <w:t>• All signatures must have the name typed, stamped or printed underneath.</w:t>
      </w:r>
    </w:p>
    <w:p w14:paraId="778077AB" w14:textId="1EC2624B" w:rsidR="0019347A" w:rsidRPr="00640F01" w:rsidRDefault="00A83674" w:rsidP="00902B2A">
      <w:pPr>
        <w:spacing w:after="0"/>
        <w:rPr>
          <w:rFonts w:ascii="Arial Narrow" w:hAnsi="Arial Narrow"/>
          <w:bCs/>
        </w:rPr>
      </w:pPr>
      <w:r w:rsidRPr="00640F01">
        <w:rPr>
          <w:rFonts w:ascii="Arial Narrow" w:hAnsi="Arial Narrow"/>
          <w:b/>
        </w:rPr>
        <w:t xml:space="preserve"> </w:t>
      </w:r>
      <w:r w:rsidRPr="00640F01">
        <w:rPr>
          <w:rFonts w:ascii="Arial Narrow" w:hAnsi="Arial Narrow"/>
          <w:bCs/>
        </w:rPr>
        <w:t>Grantors Signature needs to be</w:t>
      </w:r>
      <w:r w:rsidRPr="00640F01">
        <w:rPr>
          <w:rFonts w:ascii="Arial Narrow" w:hAnsi="Arial Narrow"/>
          <w:b/>
        </w:rPr>
        <w:t xml:space="preserve"> </w:t>
      </w:r>
      <w:r w:rsidRPr="00640F01">
        <w:rPr>
          <w:rFonts w:ascii="Arial Narrow" w:hAnsi="Arial Narrow"/>
          <w:bCs/>
        </w:rPr>
        <w:t xml:space="preserve">notarized </w:t>
      </w:r>
    </w:p>
    <w:p w14:paraId="4AD0DFA6" w14:textId="77777777" w:rsidR="00640F01" w:rsidRDefault="00640F01" w:rsidP="00902B2A">
      <w:pPr>
        <w:spacing w:after="0"/>
        <w:rPr>
          <w:rFonts w:ascii="Arial Narrow" w:hAnsi="Arial Narrow"/>
          <w:b/>
          <w:u w:val="single"/>
        </w:rPr>
      </w:pPr>
    </w:p>
    <w:p w14:paraId="167BBFE7" w14:textId="48E66C2D" w:rsidR="00902B2A" w:rsidRPr="00640F01" w:rsidRDefault="00902B2A" w:rsidP="00902B2A">
      <w:pPr>
        <w:spacing w:after="0"/>
        <w:rPr>
          <w:rFonts w:ascii="Arial Narrow" w:hAnsi="Arial Narrow"/>
          <w:b/>
          <w:u w:val="single"/>
        </w:rPr>
      </w:pPr>
      <w:r w:rsidRPr="00640F01">
        <w:rPr>
          <w:rFonts w:ascii="Arial Narrow" w:hAnsi="Arial Narrow"/>
          <w:b/>
          <w:u w:val="single"/>
        </w:rPr>
        <w:t>Attachments</w:t>
      </w:r>
    </w:p>
    <w:p w14:paraId="247DC03C" w14:textId="77777777" w:rsidR="00902B2A" w:rsidRPr="00640F01" w:rsidRDefault="00902B2A" w:rsidP="00902B2A">
      <w:pPr>
        <w:spacing w:after="0"/>
        <w:rPr>
          <w:rFonts w:ascii="Arial Narrow" w:hAnsi="Arial Narrow"/>
          <w:sz w:val="20"/>
        </w:rPr>
      </w:pPr>
      <w:r w:rsidRPr="00640F01">
        <w:rPr>
          <w:rFonts w:ascii="Arial Narrow" w:hAnsi="Arial Narrow"/>
          <w:sz w:val="20"/>
        </w:rPr>
        <w:t>Attachments to a page may not be stapled or taped other than a securely attached bar-coded label or than as required by law. Note: “Attachment” does not refer to an Exhibit, but additions to a document page.</w:t>
      </w:r>
    </w:p>
    <w:p w14:paraId="074483EF" w14:textId="77777777" w:rsidR="0019347A" w:rsidRPr="00640F01" w:rsidRDefault="0019347A" w:rsidP="00902B2A">
      <w:pPr>
        <w:spacing w:after="0"/>
        <w:rPr>
          <w:rFonts w:ascii="Arial Narrow" w:hAnsi="Arial Narrow"/>
          <w:b/>
          <w:u w:val="single"/>
        </w:rPr>
      </w:pPr>
    </w:p>
    <w:p w14:paraId="6A861BE6" w14:textId="77777777" w:rsidR="00902B2A" w:rsidRPr="00640F01" w:rsidRDefault="00902B2A" w:rsidP="00902B2A">
      <w:pPr>
        <w:spacing w:after="0"/>
        <w:rPr>
          <w:rFonts w:ascii="Arial Narrow" w:hAnsi="Arial Narrow"/>
          <w:b/>
          <w:u w:val="single"/>
        </w:rPr>
      </w:pPr>
      <w:r w:rsidRPr="00640F01">
        <w:rPr>
          <w:rFonts w:ascii="Arial Narrow" w:hAnsi="Arial Narrow"/>
          <w:b/>
          <w:u w:val="single"/>
        </w:rPr>
        <w:t>Margins</w:t>
      </w:r>
    </w:p>
    <w:p w14:paraId="35E9299C" w14:textId="77777777" w:rsidR="00902B2A" w:rsidRPr="00640F01" w:rsidRDefault="00902B2A" w:rsidP="00902B2A">
      <w:pPr>
        <w:spacing w:after="0"/>
        <w:rPr>
          <w:rFonts w:ascii="Arial Narrow" w:hAnsi="Arial Narrow"/>
          <w:sz w:val="20"/>
        </w:rPr>
      </w:pPr>
      <w:r w:rsidRPr="00640F01">
        <w:rPr>
          <w:rFonts w:ascii="Arial Narrow" w:hAnsi="Arial Narrow"/>
          <w:sz w:val="20"/>
        </w:rPr>
        <w:t>• Top 3″ vertical space of the first page only of each document is designated for the Recorder’s certification. All Recorder’s certificates will be placed in this area.</w:t>
      </w:r>
    </w:p>
    <w:p w14:paraId="4CEE2475" w14:textId="77777777" w:rsidR="00902B2A" w:rsidRPr="00640F01" w:rsidRDefault="00902B2A" w:rsidP="00902B2A">
      <w:pPr>
        <w:spacing w:after="0"/>
        <w:rPr>
          <w:rFonts w:ascii="Arial Narrow" w:hAnsi="Arial Narrow"/>
          <w:sz w:val="20"/>
        </w:rPr>
      </w:pPr>
      <w:r w:rsidRPr="00640F01">
        <w:rPr>
          <w:rFonts w:ascii="Arial Narrow" w:hAnsi="Arial Narrow"/>
          <w:sz w:val="20"/>
        </w:rPr>
        <w:t>• All other margins on the first and subsequent pages will be a minimum of ¾”</w:t>
      </w:r>
    </w:p>
    <w:p w14:paraId="66F96DB9" w14:textId="77777777" w:rsidR="00902B2A" w:rsidRPr="00640F01" w:rsidRDefault="00902B2A" w:rsidP="00902B2A">
      <w:pPr>
        <w:spacing w:after="0"/>
        <w:rPr>
          <w:rFonts w:ascii="Arial Narrow" w:hAnsi="Arial Narrow"/>
          <w:sz w:val="20"/>
        </w:rPr>
      </w:pPr>
      <w:r w:rsidRPr="00640F01">
        <w:rPr>
          <w:rFonts w:ascii="Arial Narrow" w:hAnsi="Arial Narrow"/>
          <w:sz w:val="20"/>
        </w:rPr>
        <w:t>• Nonessential information contained with the margins does not have to comply with the 8-point requirement, but it should be noted that the Recorder is not liable or responsible for insuring that nonessential information is archived. Examples: page numbers, form numbers, return addresses, etc.</w:t>
      </w:r>
    </w:p>
    <w:p w14:paraId="09F34E84" w14:textId="77777777" w:rsidR="0019347A" w:rsidRPr="00640F01" w:rsidRDefault="0019347A" w:rsidP="00902B2A">
      <w:pPr>
        <w:spacing w:after="0"/>
        <w:rPr>
          <w:rFonts w:ascii="Arial Narrow" w:hAnsi="Arial Narrow"/>
          <w:b/>
          <w:u w:val="single"/>
        </w:rPr>
      </w:pPr>
    </w:p>
    <w:p w14:paraId="5617DE8A" w14:textId="77777777" w:rsidR="00902B2A" w:rsidRPr="00640F01" w:rsidRDefault="00902B2A" w:rsidP="00902B2A">
      <w:pPr>
        <w:spacing w:after="0"/>
        <w:rPr>
          <w:rFonts w:ascii="Arial Narrow" w:hAnsi="Arial Narrow"/>
          <w:b/>
          <w:u w:val="single"/>
        </w:rPr>
      </w:pPr>
      <w:r w:rsidRPr="00640F01">
        <w:rPr>
          <w:rFonts w:ascii="Arial Narrow" w:hAnsi="Arial Narrow"/>
          <w:b/>
          <w:u w:val="single"/>
        </w:rPr>
        <w:t>First Page Designations</w:t>
      </w:r>
    </w:p>
    <w:p w14:paraId="6CC14400" w14:textId="77777777" w:rsidR="00902B2A" w:rsidRPr="00640F01" w:rsidRDefault="00902B2A" w:rsidP="00902B2A">
      <w:pPr>
        <w:spacing w:after="0"/>
        <w:rPr>
          <w:rFonts w:ascii="Arial Narrow" w:hAnsi="Arial Narrow"/>
          <w:sz w:val="20"/>
        </w:rPr>
      </w:pPr>
      <w:r w:rsidRPr="00640F01">
        <w:rPr>
          <w:rFonts w:ascii="Arial Narrow" w:hAnsi="Arial Narrow"/>
          <w:sz w:val="20"/>
        </w:rPr>
        <w:t>Every document (except plats and surveys) containing any of the following items shall have such information on the first page of the document below the 3″ margin:</w:t>
      </w:r>
    </w:p>
    <w:p w14:paraId="4D5A951B" w14:textId="77777777" w:rsidR="00902B2A" w:rsidRPr="00640F01" w:rsidRDefault="00902B2A" w:rsidP="00902B2A">
      <w:pPr>
        <w:spacing w:after="0"/>
        <w:rPr>
          <w:rFonts w:ascii="Arial Narrow" w:hAnsi="Arial Narrow"/>
          <w:sz w:val="20"/>
        </w:rPr>
      </w:pPr>
      <w:r w:rsidRPr="00640F01">
        <w:rPr>
          <w:rFonts w:ascii="Arial Narrow" w:hAnsi="Arial Narrow"/>
          <w:sz w:val="20"/>
        </w:rPr>
        <w:t>1. Title of the document</w:t>
      </w:r>
    </w:p>
    <w:p w14:paraId="2717163C" w14:textId="77777777" w:rsidR="00902B2A" w:rsidRPr="00640F01" w:rsidRDefault="00902B2A" w:rsidP="00902B2A">
      <w:pPr>
        <w:spacing w:after="0"/>
        <w:rPr>
          <w:rFonts w:ascii="Arial Narrow" w:hAnsi="Arial Narrow"/>
          <w:sz w:val="20"/>
        </w:rPr>
      </w:pPr>
      <w:r w:rsidRPr="00640F01">
        <w:rPr>
          <w:rFonts w:ascii="Arial Narrow" w:hAnsi="Arial Narrow"/>
          <w:sz w:val="20"/>
        </w:rPr>
        <w:t>2. Date of the document</w:t>
      </w:r>
    </w:p>
    <w:p w14:paraId="3BBCC514" w14:textId="77777777" w:rsidR="00902B2A" w:rsidRPr="00640F01" w:rsidRDefault="00902B2A" w:rsidP="00902B2A">
      <w:pPr>
        <w:spacing w:after="0"/>
        <w:rPr>
          <w:rFonts w:ascii="Arial Narrow" w:hAnsi="Arial Narrow"/>
          <w:sz w:val="20"/>
        </w:rPr>
      </w:pPr>
      <w:r w:rsidRPr="00640F01">
        <w:rPr>
          <w:rFonts w:ascii="Arial Narrow" w:hAnsi="Arial Narrow"/>
          <w:sz w:val="20"/>
        </w:rPr>
        <w:t>3. All grantors’ names Plus Marital Status (effective 8/28/22 RSMo 59.310)</w:t>
      </w:r>
    </w:p>
    <w:p w14:paraId="53E15C78" w14:textId="77777777" w:rsidR="00902B2A" w:rsidRPr="00640F01" w:rsidRDefault="00902B2A" w:rsidP="00902B2A">
      <w:pPr>
        <w:spacing w:after="0"/>
        <w:rPr>
          <w:rFonts w:ascii="Arial Narrow" w:hAnsi="Arial Narrow"/>
          <w:sz w:val="20"/>
        </w:rPr>
      </w:pPr>
      <w:r w:rsidRPr="00640F01">
        <w:rPr>
          <w:rFonts w:ascii="Arial Narrow" w:hAnsi="Arial Narrow"/>
          <w:sz w:val="20"/>
        </w:rPr>
        <w:t>4. All grantees’ names</w:t>
      </w:r>
    </w:p>
    <w:p w14:paraId="07A53706" w14:textId="77777777" w:rsidR="00902B2A" w:rsidRPr="00640F01" w:rsidRDefault="00902B2A" w:rsidP="00902B2A">
      <w:pPr>
        <w:spacing w:after="0"/>
        <w:rPr>
          <w:rFonts w:ascii="Arial Narrow" w:hAnsi="Arial Narrow"/>
          <w:sz w:val="20"/>
        </w:rPr>
      </w:pPr>
      <w:r w:rsidRPr="00640F01">
        <w:rPr>
          <w:rFonts w:ascii="Arial Narrow" w:hAnsi="Arial Narrow"/>
          <w:sz w:val="20"/>
        </w:rPr>
        <w:t>5. Any statutory addresses</w:t>
      </w:r>
    </w:p>
    <w:p w14:paraId="683C82F8" w14:textId="77777777" w:rsidR="00902B2A" w:rsidRPr="00640F01" w:rsidRDefault="00902B2A" w:rsidP="00902B2A">
      <w:pPr>
        <w:spacing w:after="0"/>
        <w:rPr>
          <w:rFonts w:ascii="Arial Narrow" w:hAnsi="Arial Narrow"/>
          <w:sz w:val="20"/>
        </w:rPr>
      </w:pPr>
      <w:r w:rsidRPr="00640F01">
        <w:rPr>
          <w:rFonts w:ascii="Arial Narrow" w:hAnsi="Arial Narrow"/>
          <w:sz w:val="20"/>
        </w:rPr>
        <w:t>6. Legal Description</w:t>
      </w:r>
    </w:p>
    <w:p w14:paraId="74796139" w14:textId="77777777" w:rsidR="00902B2A" w:rsidRPr="00640F01" w:rsidRDefault="00902B2A" w:rsidP="00902B2A">
      <w:pPr>
        <w:spacing w:after="0"/>
        <w:rPr>
          <w:rFonts w:ascii="Arial Narrow" w:hAnsi="Arial Narrow"/>
          <w:sz w:val="20"/>
        </w:rPr>
      </w:pPr>
      <w:r w:rsidRPr="00640F01">
        <w:rPr>
          <w:rFonts w:ascii="Arial Narrow" w:hAnsi="Arial Narrow"/>
          <w:sz w:val="20"/>
        </w:rPr>
        <w:t>7. Reference book and pages if required</w:t>
      </w:r>
    </w:p>
    <w:p w14:paraId="6F93AE95" w14:textId="77777777" w:rsidR="00902B2A" w:rsidRPr="00640F01" w:rsidRDefault="00902B2A" w:rsidP="00902B2A">
      <w:pPr>
        <w:spacing w:after="0"/>
        <w:rPr>
          <w:rFonts w:ascii="Arial Narrow" w:hAnsi="Arial Narrow"/>
          <w:sz w:val="20"/>
        </w:rPr>
      </w:pPr>
      <w:r w:rsidRPr="00640F01">
        <w:rPr>
          <w:rFonts w:ascii="Arial Narrow" w:hAnsi="Arial Narrow"/>
          <w:sz w:val="20"/>
        </w:rPr>
        <w:t>If there is not sufficient room on the first page, the page reference within the document where the information is set out shall be stated on the first page. If one of the required fields begins on the first page and continues uninterrupted to subsequent pages that meets the first page requirement.</w:t>
      </w:r>
    </w:p>
    <w:p w14:paraId="6857DFD5" w14:textId="77777777" w:rsidR="00640F01" w:rsidRDefault="00640F01" w:rsidP="00902B2A">
      <w:pPr>
        <w:spacing w:after="0"/>
        <w:rPr>
          <w:rFonts w:ascii="Arial Narrow" w:hAnsi="Arial Narrow"/>
          <w:b/>
          <w:u w:val="single"/>
        </w:rPr>
      </w:pPr>
    </w:p>
    <w:p w14:paraId="283FA24C" w14:textId="4A20D352" w:rsidR="00902B2A" w:rsidRPr="00640F01" w:rsidRDefault="00902B2A" w:rsidP="00902B2A">
      <w:pPr>
        <w:spacing w:after="0"/>
        <w:rPr>
          <w:rFonts w:ascii="Arial Narrow" w:hAnsi="Arial Narrow"/>
          <w:b/>
          <w:u w:val="single"/>
        </w:rPr>
      </w:pPr>
      <w:r w:rsidRPr="00640F01">
        <w:rPr>
          <w:rFonts w:ascii="Arial Narrow" w:hAnsi="Arial Narrow"/>
          <w:b/>
          <w:u w:val="single"/>
        </w:rPr>
        <w:t>Designations</w:t>
      </w:r>
    </w:p>
    <w:p w14:paraId="2C41F4E8" w14:textId="77777777" w:rsidR="00902B2A" w:rsidRPr="00640F01" w:rsidRDefault="00902B2A" w:rsidP="00902B2A">
      <w:pPr>
        <w:spacing w:after="0"/>
        <w:rPr>
          <w:rFonts w:ascii="Arial Narrow" w:hAnsi="Arial Narrow"/>
          <w:sz w:val="20"/>
        </w:rPr>
      </w:pPr>
      <w:r w:rsidRPr="00640F01">
        <w:rPr>
          <w:rFonts w:ascii="Arial Narrow" w:hAnsi="Arial Narrow"/>
          <w:sz w:val="20"/>
        </w:rPr>
        <w:t>1. Grantors and grantees must be designated in order to be indexed. There is no limit as to combinations or exclusions, but must include the words ‘grantor’ or ‘grantee’. Note: It is the filer’s or preparer’s responsibility to make the designations.</w:t>
      </w:r>
    </w:p>
    <w:p w14:paraId="795D4411" w14:textId="77777777" w:rsidR="00902B2A" w:rsidRPr="00640F01" w:rsidRDefault="00902B2A" w:rsidP="00902B2A">
      <w:pPr>
        <w:spacing w:after="0"/>
        <w:rPr>
          <w:rFonts w:ascii="Arial Narrow" w:hAnsi="Arial Narrow"/>
          <w:sz w:val="20"/>
        </w:rPr>
      </w:pPr>
      <w:r w:rsidRPr="00640F01">
        <w:rPr>
          <w:rFonts w:ascii="Arial Narrow" w:hAnsi="Arial Narrow"/>
          <w:sz w:val="20"/>
        </w:rPr>
        <w:t>2. Statutory addresses must be designated (i.e. “Grantee’s Mailing Address”).</w:t>
      </w:r>
    </w:p>
    <w:p w14:paraId="0A092D93" w14:textId="77777777" w:rsidR="00902B2A" w:rsidRPr="00640F01" w:rsidRDefault="00902B2A" w:rsidP="00902B2A">
      <w:pPr>
        <w:spacing w:after="0"/>
        <w:rPr>
          <w:rFonts w:ascii="Arial Narrow" w:hAnsi="Arial Narrow"/>
          <w:sz w:val="20"/>
        </w:rPr>
      </w:pPr>
      <w:r w:rsidRPr="00640F01">
        <w:rPr>
          <w:rFonts w:ascii="Arial Narrow" w:hAnsi="Arial Narrow"/>
          <w:sz w:val="20"/>
        </w:rPr>
        <w:t>3. The address of the property shall not be accepted as a legal description.</w:t>
      </w:r>
    </w:p>
    <w:p w14:paraId="1D261B60" w14:textId="77777777" w:rsidR="00902B2A" w:rsidRPr="00640F01" w:rsidRDefault="00902B2A" w:rsidP="00902B2A">
      <w:pPr>
        <w:spacing w:after="0"/>
        <w:rPr>
          <w:rFonts w:ascii="Arial Narrow" w:hAnsi="Arial Narrow"/>
          <w:sz w:val="20"/>
        </w:rPr>
      </w:pPr>
      <w:r w:rsidRPr="00640F01">
        <w:rPr>
          <w:rFonts w:ascii="Arial Narrow" w:hAnsi="Arial Narrow"/>
          <w:sz w:val="20"/>
        </w:rPr>
        <w:t>4. Book and page references required on certain documents (i.e. release deeds, assignments, etc. must be designated).</w:t>
      </w:r>
    </w:p>
    <w:p w14:paraId="59F4E37A" w14:textId="77777777" w:rsidR="00902B2A" w:rsidRPr="00640F01" w:rsidRDefault="00902B2A" w:rsidP="00902B2A">
      <w:pPr>
        <w:spacing w:after="0"/>
        <w:rPr>
          <w:rFonts w:ascii="Arial Narrow" w:hAnsi="Arial Narrow"/>
          <w:sz w:val="20"/>
        </w:rPr>
      </w:pPr>
    </w:p>
    <w:p w14:paraId="4E519157" w14:textId="77777777" w:rsidR="00640F01" w:rsidRDefault="00640F01" w:rsidP="00902B2A">
      <w:pPr>
        <w:spacing w:after="0"/>
        <w:rPr>
          <w:rFonts w:ascii="Arial Narrow" w:hAnsi="Arial Narrow"/>
          <w:b/>
          <w:u w:val="single"/>
        </w:rPr>
      </w:pPr>
    </w:p>
    <w:p w14:paraId="32F59891" w14:textId="77777777" w:rsidR="00640F01" w:rsidRDefault="00640F01" w:rsidP="00902B2A">
      <w:pPr>
        <w:spacing w:after="0"/>
        <w:rPr>
          <w:rFonts w:ascii="Arial Narrow" w:hAnsi="Arial Narrow"/>
          <w:b/>
          <w:u w:val="single"/>
        </w:rPr>
      </w:pPr>
    </w:p>
    <w:p w14:paraId="529E0DAE" w14:textId="70824C94" w:rsidR="00640F01" w:rsidRPr="00640F01" w:rsidRDefault="00640F01" w:rsidP="00640F01">
      <w:pPr>
        <w:spacing w:after="0"/>
        <w:jc w:val="center"/>
        <w:rPr>
          <w:rFonts w:ascii="Arial Narrow" w:hAnsi="Arial Narrow"/>
          <w:sz w:val="44"/>
          <w:u w:val="single"/>
        </w:rPr>
      </w:pPr>
      <w:r w:rsidRPr="00640F01">
        <w:rPr>
          <w:rFonts w:ascii="Arial Narrow" w:hAnsi="Arial Narrow"/>
          <w:sz w:val="44"/>
          <w:u w:val="single"/>
        </w:rPr>
        <w:lastRenderedPageBreak/>
        <w:t xml:space="preserve">Requirements for Standard Documents Cont. </w:t>
      </w:r>
    </w:p>
    <w:p w14:paraId="51C0CDF0" w14:textId="77777777" w:rsidR="00640F01" w:rsidRPr="00640F01" w:rsidRDefault="00640F01" w:rsidP="00640F01">
      <w:pPr>
        <w:spacing w:after="0"/>
        <w:jc w:val="center"/>
        <w:rPr>
          <w:rFonts w:ascii="Arial Narrow" w:hAnsi="Arial Narrow"/>
          <w:b/>
          <w:sz w:val="44"/>
          <w:u w:val="single"/>
        </w:rPr>
      </w:pPr>
    </w:p>
    <w:p w14:paraId="7FE41476" w14:textId="77777777" w:rsidR="00640F01" w:rsidRDefault="00640F01" w:rsidP="00902B2A">
      <w:pPr>
        <w:spacing w:after="0"/>
        <w:rPr>
          <w:rFonts w:ascii="Arial Narrow" w:hAnsi="Arial Narrow"/>
          <w:b/>
          <w:u w:val="single"/>
        </w:rPr>
      </w:pPr>
    </w:p>
    <w:p w14:paraId="22C7A29A" w14:textId="147FA4DB" w:rsidR="00902B2A" w:rsidRPr="00640F01" w:rsidRDefault="00902B2A" w:rsidP="00902B2A">
      <w:pPr>
        <w:spacing w:after="0"/>
        <w:rPr>
          <w:rFonts w:ascii="Arial Narrow" w:hAnsi="Arial Narrow"/>
          <w:b/>
          <w:u w:val="single"/>
        </w:rPr>
      </w:pPr>
      <w:r w:rsidRPr="00640F01">
        <w:rPr>
          <w:rFonts w:ascii="Arial Narrow" w:hAnsi="Arial Narrow"/>
          <w:b/>
          <w:u w:val="single"/>
        </w:rPr>
        <w:t>Cover Pages</w:t>
      </w:r>
    </w:p>
    <w:p w14:paraId="5FB5BB45" w14:textId="77777777" w:rsidR="00902B2A" w:rsidRPr="00640F01" w:rsidRDefault="00902B2A" w:rsidP="00902B2A">
      <w:pPr>
        <w:spacing w:after="0"/>
        <w:rPr>
          <w:rFonts w:ascii="Arial Narrow" w:hAnsi="Arial Narrow"/>
          <w:sz w:val="20"/>
        </w:rPr>
      </w:pPr>
      <w:r w:rsidRPr="00640F01">
        <w:rPr>
          <w:rFonts w:ascii="Arial Narrow" w:hAnsi="Arial Narrow"/>
          <w:sz w:val="20"/>
        </w:rPr>
        <w:t>A cover page for the document is not required, but a filer may choose to present a cover page and it will be recorded as the first page of the document. The cover page must have the top 3″ margin and include first page designations.</w:t>
      </w:r>
    </w:p>
    <w:p w14:paraId="59DE314A" w14:textId="77777777" w:rsidR="00902B2A" w:rsidRPr="00640F01" w:rsidRDefault="00902B2A" w:rsidP="00902B2A">
      <w:pPr>
        <w:spacing w:after="0"/>
        <w:rPr>
          <w:rFonts w:ascii="Arial Narrow" w:hAnsi="Arial Narrow"/>
          <w:sz w:val="20"/>
        </w:rPr>
      </w:pPr>
      <w:r w:rsidRPr="00640F01">
        <w:rPr>
          <w:rFonts w:ascii="Arial Narrow" w:hAnsi="Arial Narrow"/>
          <w:sz w:val="20"/>
        </w:rPr>
        <w:t>If a document is presented for re-recording, in addition to all other requirements, there must be a new first page or cover sheet with the top 3″ and the required first page designations.</w:t>
      </w:r>
    </w:p>
    <w:p w14:paraId="3C15BAF3" w14:textId="77777777" w:rsidR="00902B2A" w:rsidRPr="00640F01" w:rsidRDefault="00902B2A" w:rsidP="00902B2A">
      <w:pPr>
        <w:spacing w:after="0"/>
        <w:rPr>
          <w:rFonts w:ascii="Arial Narrow" w:hAnsi="Arial Narrow"/>
          <w:sz w:val="20"/>
        </w:rPr>
      </w:pPr>
    </w:p>
    <w:p w14:paraId="28B1D8AA" w14:textId="77777777" w:rsidR="00902B2A" w:rsidRPr="00640F01" w:rsidRDefault="00902B2A" w:rsidP="00902B2A">
      <w:pPr>
        <w:spacing w:after="0"/>
        <w:rPr>
          <w:rFonts w:ascii="Arial Narrow" w:hAnsi="Arial Narrow"/>
          <w:sz w:val="20"/>
        </w:rPr>
      </w:pPr>
      <w:r w:rsidRPr="00640F01">
        <w:rPr>
          <w:rFonts w:ascii="Arial Narrow" w:hAnsi="Arial Narrow"/>
          <w:sz w:val="20"/>
        </w:rPr>
        <w:t>Exempt Documents from the Formatting Requirements</w:t>
      </w:r>
    </w:p>
    <w:p w14:paraId="49D1CA2C" w14:textId="77777777" w:rsidR="00902B2A" w:rsidRPr="00640F01" w:rsidRDefault="00902B2A" w:rsidP="00902B2A">
      <w:pPr>
        <w:spacing w:after="0"/>
        <w:rPr>
          <w:rFonts w:ascii="Arial Narrow" w:hAnsi="Arial Narrow"/>
          <w:sz w:val="20"/>
        </w:rPr>
      </w:pPr>
      <w:r w:rsidRPr="00640F01">
        <w:rPr>
          <w:rFonts w:ascii="Arial Narrow" w:hAnsi="Arial Narrow"/>
          <w:sz w:val="20"/>
        </w:rPr>
        <w:t>• Documents signed prior to January 1, 2002</w:t>
      </w:r>
    </w:p>
    <w:p w14:paraId="1045E0B7" w14:textId="77777777" w:rsidR="00902B2A" w:rsidRPr="00640F01" w:rsidRDefault="00902B2A" w:rsidP="00902B2A">
      <w:pPr>
        <w:spacing w:after="0"/>
        <w:rPr>
          <w:rFonts w:ascii="Arial Narrow" w:hAnsi="Arial Narrow"/>
          <w:sz w:val="20"/>
        </w:rPr>
      </w:pPr>
      <w:r w:rsidRPr="00640F01">
        <w:rPr>
          <w:rFonts w:ascii="Arial Narrow" w:hAnsi="Arial Narrow"/>
          <w:sz w:val="20"/>
        </w:rPr>
        <w:t>• Military separation papers</w:t>
      </w:r>
    </w:p>
    <w:p w14:paraId="63CA8114" w14:textId="77777777" w:rsidR="00902B2A" w:rsidRPr="00640F01" w:rsidRDefault="00902B2A" w:rsidP="00902B2A">
      <w:pPr>
        <w:spacing w:after="0"/>
        <w:rPr>
          <w:rFonts w:ascii="Arial Narrow" w:hAnsi="Arial Narrow"/>
          <w:sz w:val="20"/>
        </w:rPr>
      </w:pPr>
      <w:r w:rsidRPr="00640F01">
        <w:rPr>
          <w:rFonts w:ascii="Arial Narrow" w:hAnsi="Arial Narrow"/>
          <w:sz w:val="20"/>
        </w:rPr>
        <w:t>• Documents executed outside the United States</w:t>
      </w:r>
    </w:p>
    <w:p w14:paraId="6AC6C9BC" w14:textId="77777777" w:rsidR="00902B2A" w:rsidRPr="00640F01" w:rsidRDefault="00902B2A" w:rsidP="00902B2A">
      <w:pPr>
        <w:spacing w:after="0"/>
        <w:rPr>
          <w:rFonts w:ascii="Arial Narrow" w:hAnsi="Arial Narrow"/>
          <w:sz w:val="20"/>
        </w:rPr>
      </w:pPr>
      <w:r w:rsidRPr="00640F01">
        <w:rPr>
          <w:rFonts w:ascii="Arial Narrow" w:hAnsi="Arial Narrow"/>
          <w:sz w:val="20"/>
        </w:rPr>
        <w:t>• Certified copies of documents, including birth and death certificates</w:t>
      </w:r>
    </w:p>
    <w:p w14:paraId="67361998" w14:textId="77777777" w:rsidR="00902B2A" w:rsidRPr="00640F01" w:rsidRDefault="00902B2A" w:rsidP="00902B2A">
      <w:pPr>
        <w:spacing w:after="0"/>
        <w:rPr>
          <w:rFonts w:ascii="Arial Narrow" w:hAnsi="Arial Narrow"/>
          <w:sz w:val="20"/>
        </w:rPr>
      </w:pPr>
      <w:r w:rsidRPr="00640F01">
        <w:rPr>
          <w:rFonts w:ascii="Arial Narrow" w:hAnsi="Arial Narrow"/>
          <w:sz w:val="20"/>
        </w:rPr>
        <w:t>• Any document where one of the original parties is deceased or incapacitated</w:t>
      </w:r>
    </w:p>
    <w:p w14:paraId="2180D66E" w14:textId="77777777" w:rsidR="00902B2A" w:rsidRPr="00640F01" w:rsidRDefault="00902B2A" w:rsidP="00902B2A">
      <w:pPr>
        <w:spacing w:after="0"/>
        <w:rPr>
          <w:rFonts w:ascii="Arial Narrow" w:hAnsi="Arial Narrow"/>
          <w:sz w:val="20"/>
        </w:rPr>
      </w:pPr>
      <w:r w:rsidRPr="00640F01">
        <w:rPr>
          <w:rFonts w:ascii="Arial Narrow" w:hAnsi="Arial Narrow"/>
          <w:sz w:val="20"/>
        </w:rPr>
        <w:t>• Judgments or other documents formatted to meet court requirements</w:t>
      </w:r>
    </w:p>
    <w:p w14:paraId="66AEF740" w14:textId="77777777" w:rsidR="00902B2A" w:rsidRPr="00640F01" w:rsidRDefault="00902B2A" w:rsidP="00902B2A">
      <w:pPr>
        <w:spacing w:after="0"/>
        <w:rPr>
          <w:rFonts w:ascii="Arial Narrow" w:hAnsi="Arial Narrow"/>
          <w:sz w:val="20"/>
        </w:rPr>
      </w:pPr>
      <w:r w:rsidRPr="00640F01">
        <w:rPr>
          <w:rFonts w:ascii="Arial Narrow" w:hAnsi="Arial Narrow"/>
          <w:sz w:val="20"/>
        </w:rPr>
        <w:t>• Fixture Filings on the National Approved UCC Forms</w:t>
      </w:r>
    </w:p>
    <w:p w14:paraId="6150426A" w14:textId="77777777" w:rsidR="00902B2A" w:rsidRPr="00640F01" w:rsidRDefault="00902B2A" w:rsidP="00902B2A">
      <w:pPr>
        <w:spacing w:after="0"/>
        <w:rPr>
          <w:rFonts w:ascii="Arial Narrow" w:hAnsi="Arial Narrow"/>
          <w:sz w:val="20"/>
        </w:rPr>
      </w:pPr>
    </w:p>
    <w:p w14:paraId="5F10D97D" w14:textId="77777777" w:rsidR="00902B2A" w:rsidRPr="00640F01" w:rsidRDefault="00902B2A" w:rsidP="00902B2A">
      <w:pPr>
        <w:spacing w:after="0"/>
        <w:rPr>
          <w:rFonts w:ascii="Arial Narrow" w:hAnsi="Arial Narrow"/>
          <w:b/>
          <w:u w:val="single"/>
        </w:rPr>
      </w:pPr>
      <w:r w:rsidRPr="00640F01">
        <w:rPr>
          <w:rFonts w:ascii="Arial Narrow" w:hAnsi="Arial Narrow"/>
          <w:b/>
          <w:u w:val="single"/>
        </w:rPr>
        <w:t>Fees</w:t>
      </w:r>
    </w:p>
    <w:p w14:paraId="2474695A" w14:textId="77777777" w:rsidR="00902B2A" w:rsidRPr="00640F01" w:rsidRDefault="00902B2A" w:rsidP="00902B2A">
      <w:pPr>
        <w:spacing w:after="0"/>
        <w:rPr>
          <w:rFonts w:ascii="Arial Narrow" w:hAnsi="Arial Narrow"/>
          <w:sz w:val="20"/>
        </w:rPr>
      </w:pPr>
      <w:r w:rsidRPr="00640F01">
        <w:rPr>
          <w:rFonts w:ascii="Arial Narrow" w:hAnsi="Arial Narrow"/>
          <w:sz w:val="20"/>
        </w:rPr>
        <w:t>Standard</w:t>
      </w:r>
    </w:p>
    <w:p w14:paraId="20FA6C7A" w14:textId="77777777" w:rsidR="00902B2A" w:rsidRPr="00640F01" w:rsidRDefault="00902B2A" w:rsidP="00902B2A">
      <w:pPr>
        <w:spacing w:after="0"/>
        <w:rPr>
          <w:rFonts w:ascii="Arial Narrow" w:hAnsi="Arial Narrow"/>
          <w:sz w:val="20"/>
        </w:rPr>
      </w:pPr>
      <w:r w:rsidRPr="00640F01">
        <w:rPr>
          <w:rFonts w:ascii="Arial Narrow" w:hAnsi="Arial Narrow"/>
          <w:sz w:val="20"/>
        </w:rPr>
        <w:t>Documents that meet both the statutory requirements and formatting standards will have only the per page recording fee schedule applied.</w:t>
      </w:r>
    </w:p>
    <w:p w14:paraId="42204270" w14:textId="77777777" w:rsidR="00902B2A" w:rsidRPr="00640F01" w:rsidRDefault="00902B2A" w:rsidP="00902B2A">
      <w:pPr>
        <w:spacing w:after="0"/>
        <w:rPr>
          <w:rFonts w:ascii="Arial Narrow" w:hAnsi="Arial Narrow"/>
          <w:sz w:val="20"/>
        </w:rPr>
      </w:pPr>
    </w:p>
    <w:p w14:paraId="6AA18C6A" w14:textId="77777777" w:rsidR="00902B2A" w:rsidRPr="00640F01" w:rsidRDefault="00902B2A" w:rsidP="00902B2A">
      <w:pPr>
        <w:spacing w:after="0"/>
        <w:rPr>
          <w:rFonts w:ascii="Arial Narrow" w:hAnsi="Arial Narrow"/>
          <w:b/>
          <w:u w:val="single"/>
        </w:rPr>
      </w:pPr>
      <w:r w:rsidRPr="00640F01">
        <w:rPr>
          <w:rFonts w:ascii="Arial Narrow" w:hAnsi="Arial Narrow"/>
          <w:b/>
          <w:u w:val="single"/>
        </w:rPr>
        <w:t>Non-Standard</w:t>
      </w:r>
    </w:p>
    <w:p w14:paraId="5294B485" w14:textId="77777777" w:rsidR="00902B2A" w:rsidRPr="00640F01" w:rsidRDefault="00902B2A" w:rsidP="00902B2A">
      <w:pPr>
        <w:spacing w:after="0"/>
        <w:rPr>
          <w:rFonts w:ascii="Arial Narrow" w:hAnsi="Arial Narrow"/>
          <w:sz w:val="20"/>
        </w:rPr>
      </w:pPr>
      <w:r w:rsidRPr="00640F01">
        <w:rPr>
          <w:rFonts w:ascii="Arial Narrow" w:hAnsi="Arial Narrow"/>
          <w:sz w:val="20"/>
        </w:rPr>
        <w:t>Documents that meet the statutory requirements, but do not meet the formatting standards will have the per page recording fee plus an additional $25.00 per document penalty applied.</w:t>
      </w:r>
    </w:p>
    <w:p w14:paraId="2DDE2F61" w14:textId="77777777" w:rsidR="00902B2A" w:rsidRPr="00640F01" w:rsidRDefault="00902B2A" w:rsidP="00902B2A">
      <w:pPr>
        <w:spacing w:after="0"/>
        <w:rPr>
          <w:rFonts w:ascii="Arial Narrow" w:hAnsi="Arial Narrow"/>
          <w:sz w:val="20"/>
        </w:rPr>
      </w:pPr>
    </w:p>
    <w:p w14:paraId="3FCC66A4" w14:textId="77777777" w:rsidR="00902B2A" w:rsidRPr="00640F01" w:rsidRDefault="00902B2A" w:rsidP="00902B2A">
      <w:pPr>
        <w:spacing w:after="0"/>
        <w:rPr>
          <w:rFonts w:ascii="Arial Narrow" w:hAnsi="Arial Narrow"/>
          <w:b/>
          <w:u w:val="single"/>
        </w:rPr>
      </w:pPr>
      <w:r w:rsidRPr="00640F01">
        <w:rPr>
          <w:rFonts w:ascii="Arial Narrow" w:hAnsi="Arial Narrow"/>
          <w:b/>
          <w:u w:val="single"/>
        </w:rPr>
        <w:t>Exempt</w:t>
      </w:r>
    </w:p>
    <w:p w14:paraId="1F8A8995" w14:textId="77777777" w:rsidR="00902B2A" w:rsidRPr="00640F01" w:rsidRDefault="00902B2A" w:rsidP="00902B2A">
      <w:pPr>
        <w:spacing w:after="0"/>
        <w:rPr>
          <w:rFonts w:ascii="Arial Narrow" w:hAnsi="Arial Narrow"/>
          <w:sz w:val="20"/>
        </w:rPr>
      </w:pPr>
      <w:r w:rsidRPr="00640F01">
        <w:rPr>
          <w:rFonts w:ascii="Arial Narrow" w:hAnsi="Arial Narrow"/>
          <w:sz w:val="20"/>
        </w:rPr>
        <w:t>Documents that meet the statutory requirements, but are exempt from the formatting standards will have only the per page recording fee schedule applied. Note: For a document that releases or assigns more than one item, there is a $5.00 per each additional item charge.</w:t>
      </w:r>
    </w:p>
    <w:p w14:paraId="20CCD11A" w14:textId="77777777" w:rsidR="00902B2A" w:rsidRPr="00640F01" w:rsidRDefault="00902B2A" w:rsidP="00902B2A">
      <w:pPr>
        <w:spacing w:after="0"/>
        <w:rPr>
          <w:rFonts w:ascii="Arial Narrow" w:hAnsi="Arial Narrow"/>
          <w:sz w:val="20"/>
        </w:rPr>
      </w:pPr>
    </w:p>
    <w:p w14:paraId="6C7EA038" w14:textId="77777777" w:rsidR="00902B2A" w:rsidRPr="00640F01" w:rsidRDefault="00902B2A" w:rsidP="00902B2A">
      <w:pPr>
        <w:spacing w:after="0"/>
        <w:rPr>
          <w:rFonts w:ascii="Arial Narrow" w:hAnsi="Arial Narrow"/>
          <w:b/>
          <w:u w:val="single"/>
        </w:rPr>
      </w:pPr>
      <w:r w:rsidRPr="00640F01">
        <w:rPr>
          <w:rFonts w:ascii="Arial Narrow" w:hAnsi="Arial Narrow"/>
          <w:b/>
          <w:u w:val="single"/>
        </w:rPr>
        <w:t>Rejections</w:t>
      </w:r>
    </w:p>
    <w:p w14:paraId="50D57303" w14:textId="77777777" w:rsidR="005823E3" w:rsidRPr="00640F01" w:rsidRDefault="00902B2A" w:rsidP="00902B2A">
      <w:pPr>
        <w:spacing w:after="0"/>
        <w:rPr>
          <w:rFonts w:ascii="Arial Narrow" w:hAnsi="Arial Narrow"/>
          <w:sz w:val="20"/>
        </w:rPr>
      </w:pPr>
      <w:r w:rsidRPr="00640F01">
        <w:rPr>
          <w:rFonts w:ascii="Arial Narrow" w:hAnsi="Arial Narrow"/>
          <w:sz w:val="20"/>
        </w:rPr>
        <w:t>All documents that are rejected must be returned with a reason for rejection. The Recorders Association will develop a standard rejection form which may be used or adapted by any filing officer.</w:t>
      </w:r>
    </w:p>
    <w:sectPr w:rsidR="005823E3" w:rsidRPr="00640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2A"/>
    <w:rsid w:val="0019347A"/>
    <w:rsid w:val="00640F01"/>
    <w:rsid w:val="006D3915"/>
    <w:rsid w:val="006F7799"/>
    <w:rsid w:val="008D06AA"/>
    <w:rsid w:val="00902B2A"/>
    <w:rsid w:val="00A83674"/>
    <w:rsid w:val="00CE1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1040"/>
  <w15:chartTrackingRefBased/>
  <w15:docId w15:val="{A5F2FB59-6758-4D75-9795-4718753B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Buchanan County Missouri</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Tiffanie Talley</dc:creator>
  <cp:keywords/>
  <dc:description/>
  <cp:lastModifiedBy>Tiffanie Talley</cp:lastModifiedBy>
  <cp:revision>2</cp:revision>
  <cp:lastPrinted>2023-02-28T16:37:00Z</cp:lastPrinted>
  <dcterms:created xsi:type="dcterms:W3CDTF">2023-09-01T19:21:00Z</dcterms:created>
  <dcterms:modified xsi:type="dcterms:W3CDTF">2023-09-01T19:21:00Z</dcterms:modified>
</cp:coreProperties>
</file>